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1345"/>
        <w:gridCol w:w="3785"/>
      </w:tblGrid>
      <w:tr w:rsidR="00DB1655" w14:paraId="5AA55B3E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C562" w14:textId="6E312336" w:rsidR="00F71A54" w:rsidRDefault="00F71A54" w:rsidP="00DB1655">
            <w:pPr>
              <w:jc w:val="right"/>
            </w:pPr>
            <w:r>
              <w:t>Name</w:t>
            </w:r>
            <w:r w:rsidR="00DB1655">
              <w:t>: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53A95" w14:textId="2CA6020B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3F4B454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2FB2" w14:textId="6E20B7F7" w:rsidR="00F71A54" w:rsidRDefault="00F71A54" w:rsidP="00DB1655">
            <w:pPr>
              <w:jc w:val="right"/>
            </w:pPr>
            <w:r>
              <w:t>Lab TA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46ECB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2748FFB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8A7B" w14:textId="783E678D" w:rsidR="00F71A54" w:rsidRDefault="00F71A54" w:rsidP="00DB1655">
            <w:pPr>
              <w:jc w:val="right"/>
            </w:pPr>
            <w:r>
              <w:t>Lab Section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96F8C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</w:tbl>
    <w:p w14:paraId="539641B3" w14:textId="6AA0952C" w:rsidR="003951E5" w:rsidRPr="003951E5" w:rsidRDefault="003951E5" w:rsidP="00F71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7B75" wp14:editId="492BEB6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2360930" cy="1539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93DA" w14:textId="54D0074C" w:rsidR="00E17B28" w:rsidRDefault="00E17B28">
                            <w:r>
                              <w:t>Attendance/Participation:</w:t>
                            </w:r>
                            <w:r>
                              <w:tab/>
                              <w:t>(05)</w:t>
                            </w:r>
                          </w:p>
                          <w:p w14:paraId="518D8F17" w14:textId="6EE0ECAF" w:rsidR="003951E5" w:rsidRDefault="003951E5">
                            <w:r>
                              <w:t xml:space="preserve">Data/Graphs: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="00E17B28">
                              <w:t>55</w:t>
                            </w:r>
                            <w:r>
                              <w:t>)</w:t>
                            </w:r>
                          </w:p>
                          <w:p w14:paraId="38F29BBF" w14:textId="3C17DEB7" w:rsidR="003951E5" w:rsidRDefault="003951E5">
                            <w:r>
                              <w:t xml:space="preserve">Units: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(10)</w:t>
                            </w:r>
                          </w:p>
                          <w:p w14:paraId="7AC7D3F7" w14:textId="40320C96" w:rsidR="003951E5" w:rsidRDefault="003951E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Analysis Questions:</w:t>
                            </w:r>
                            <w:r>
                              <w:tab/>
                            </w:r>
                            <w:r>
                              <w:tab/>
                              <w:t>(30)</w:t>
                            </w:r>
                          </w:p>
                          <w:p w14:paraId="57FA60FD" w14:textId="246C0B3B" w:rsidR="003951E5" w:rsidRPr="003951E5" w:rsidRDefault="003951E5">
                            <w:r w:rsidRPr="003951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(100)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7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6pt;width:185.9pt;height:121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L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3MlsU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">
                <v:textbox>
                  <w:txbxContent>
                    <w:p w14:paraId="5D4A93DA" w14:textId="54D0074C" w:rsidR="00E17B28" w:rsidRDefault="00E17B28">
                      <w:r>
                        <w:t>Attendance/Participation:</w:t>
                      </w:r>
                      <w:r>
                        <w:tab/>
                        <w:t>(05)</w:t>
                      </w:r>
                    </w:p>
                    <w:p w14:paraId="518D8F17" w14:textId="6EE0ECAF" w:rsidR="003951E5" w:rsidRDefault="003951E5">
                      <w:r>
                        <w:t xml:space="preserve">Data/Graphs: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="00E17B28">
                        <w:t>55</w:t>
                      </w:r>
                      <w:r>
                        <w:t>)</w:t>
                      </w:r>
                    </w:p>
                    <w:p w14:paraId="38F29BBF" w14:textId="3C17DEB7" w:rsidR="003951E5" w:rsidRDefault="003951E5">
                      <w:r>
                        <w:t xml:space="preserve">Units: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(10)</w:t>
                      </w:r>
                    </w:p>
                    <w:p w14:paraId="7AC7D3F7" w14:textId="40320C96" w:rsidR="003951E5" w:rsidRDefault="003951E5">
                      <w:pPr>
                        <w:pBdr>
                          <w:bottom w:val="single" w:sz="12" w:space="1" w:color="auto"/>
                        </w:pBdr>
                      </w:pPr>
                      <w:r>
                        <w:t>Analysis Questions:</w:t>
                      </w:r>
                      <w:r>
                        <w:tab/>
                      </w:r>
                      <w:r>
                        <w:tab/>
                        <w:t>(30)</w:t>
                      </w:r>
                    </w:p>
                    <w:p w14:paraId="57FA60FD" w14:textId="246C0B3B" w:rsidR="003951E5" w:rsidRPr="003951E5" w:rsidRDefault="003951E5">
                      <w:r w:rsidRPr="003951E5">
                        <w:rPr>
                          <w:b/>
                          <w:bCs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t>(100)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DA668" w14:textId="77777777" w:rsidR="003951E5" w:rsidRDefault="003951E5" w:rsidP="003951E5">
      <w:pPr>
        <w:rPr>
          <w:rFonts w:ascii="Arial Black" w:hAnsi="Arial Black"/>
          <w:b/>
          <w:bCs/>
          <w:sz w:val="32"/>
          <w:szCs w:val="32"/>
        </w:rPr>
      </w:pPr>
    </w:p>
    <w:p w14:paraId="0DF2EBF7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01C8083A" w14:textId="376746EB" w:rsidR="00F71A54" w:rsidRDefault="00F71A54" w:rsidP="007A0DC0">
      <w:pPr>
        <w:rPr>
          <w:rFonts w:ascii="Arial Black" w:hAnsi="Arial Black"/>
          <w:b/>
          <w:bCs/>
          <w:sz w:val="32"/>
          <w:szCs w:val="32"/>
        </w:rPr>
      </w:pPr>
    </w:p>
    <w:p w14:paraId="1B2D4A05" w14:textId="77777777" w:rsidR="007A0DC0" w:rsidRDefault="007A0DC0" w:rsidP="007A0DC0">
      <w:pPr>
        <w:jc w:val="center"/>
        <w:rPr>
          <w:rFonts w:ascii="Arial Black" w:hAnsi="Arial Black"/>
          <w:b/>
          <w:bCs/>
          <w:sz w:val="32"/>
          <w:szCs w:val="32"/>
        </w:rPr>
      </w:pPr>
      <w:bookmarkStart w:id="0" w:name="_Hlk43993639"/>
      <w:bookmarkStart w:id="1" w:name="_Hlk45543358"/>
      <w:bookmarkStart w:id="2" w:name="_Hlk45702680"/>
      <w:r w:rsidRPr="00401F16">
        <w:rPr>
          <w:rFonts w:ascii="Arial Black" w:hAnsi="Arial Black"/>
          <w:b/>
          <w:bCs/>
          <w:sz w:val="32"/>
          <w:szCs w:val="32"/>
        </w:rPr>
        <w:t xml:space="preserve">Experiment </w:t>
      </w:r>
      <w:r>
        <w:rPr>
          <w:rFonts w:ascii="Arial Black" w:hAnsi="Arial Black"/>
          <w:b/>
          <w:bCs/>
          <w:sz w:val="32"/>
          <w:szCs w:val="32"/>
        </w:rPr>
        <w:t xml:space="preserve">EO6: </w:t>
      </w:r>
      <w:bookmarkEnd w:id="0"/>
      <w:bookmarkEnd w:id="1"/>
      <w:r>
        <w:rPr>
          <w:rFonts w:ascii="Arial Black" w:hAnsi="Arial Black"/>
          <w:b/>
          <w:bCs/>
          <w:sz w:val="32"/>
          <w:szCs w:val="32"/>
        </w:rPr>
        <w:t>Changing Magnetic Fields and Electrical Currents</w:t>
      </w:r>
    </w:p>
    <w:bookmarkEnd w:id="2"/>
    <w:p w14:paraId="74E9C0B2" w14:textId="77777777" w:rsidR="007A0DC0" w:rsidRDefault="007A0DC0" w:rsidP="007A0DC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I: Faraday’s Law Simulation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4860"/>
      </w:tblGrid>
      <w:tr w:rsidR="007113EA" w14:paraId="1D233662" w14:textId="630A548F" w:rsidTr="007A0DC0">
        <w:trPr>
          <w:trHeight w:val="647"/>
        </w:trPr>
        <w:tc>
          <w:tcPr>
            <w:tcW w:w="1705" w:type="dxa"/>
            <w:vAlign w:val="center"/>
          </w:tcPr>
          <w:p w14:paraId="700B4D16" w14:textId="77777777" w:rsidR="007113EA" w:rsidRDefault="007113EA" w:rsidP="002D1012"/>
        </w:tc>
        <w:tc>
          <w:tcPr>
            <w:tcW w:w="4860" w:type="dxa"/>
          </w:tcPr>
          <w:p w14:paraId="7C9938C1" w14:textId="20C3F2BF" w:rsidR="007113EA" w:rsidRPr="00CD04A7" w:rsidRDefault="007A0DC0" w:rsidP="00CD04A7">
            <w:r>
              <w:t>Explain what happens, noting the sign and relative magnitude of the meter, when:</w:t>
            </w:r>
          </w:p>
        </w:tc>
      </w:tr>
      <w:tr w:rsidR="007113EA" w:rsidRPr="009A2AB0" w14:paraId="395C6609" w14:textId="77777777" w:rsidTr="007A0DC0">
        <w:trPr>
          <w:trHeight w:val="734"/>
        </w:trPr>
        <w:tc>
          <w:tcPr>
            <w:tcW w:w="1705" w:type="dxa"/>
          </w:tcPr>
          <w:p w14:paraId="123B44A0" w14:textId="03BDE137" w:rsidR="007113EA" w:rsidRPr="00CD04A7" w:rsidRDefault="007A0DC0" w:rsidP="00272976">
            <w:r>
              <w:t>You move the N pole of the magnet slowly into the larger coil.</w:t>
            </w:r>
          </w:p>
        </w:tc>
        <w:tc>
          <w:tcPr>
            <w:tcW w:w="4860" w:type="dxa"/>
          </w:tcPr>
          <w:p w14:paraId="06C4722A" w14:textId="4E0931A6" w:rsidR="007113EA" w:rsidRPr="009A2AB0" w:rsidRDefault="007113EA" w:rsidP="00272976">
            <w:pPr>
              <w:rPr>
                <w:color w:val="2F5496" w:themeColor="accent1" w:themeShade="BF"/>
              </w:rPr>
            </w:pPr>
          </w:p>
        </w:tc>
      </w:tr>
      <w:tr w:rsidR="007113EA" w14:paraId="4E2C81F1" w14:textId="1E2040D9" w:rsidTr="007A0DC0">
        <w:trPr>
          <w:trHeight w:val="734"/>
        </w:trPr>
        <w:tc>
          <w:tcPr>
            <w:tcW w:w="1705" w:type="dxa"/>
            <w:vAlign w:val="center"/>
          </w:tcPr>
          <w:p w14:paraId="718EE0E7" w14:textId="126D3CB0" w:rsidR="007113EA" w:rsidRPr="00CD04A7" w:rsidRDefault="007A0DC0" w:rsidP="002D1012">
            <w:bookmarkStart w:id="3" w:name="_Hlk45702721"/>
            <w:bookmarkStart w:id="4" w:name="_Hlk45702709"/>
            <w:r>
              <w:t xml:space="preserve">You move the N pole of the magnet quickly into the larger coil. </w:t>
            </w:r>
          </w:p>
        </w:tc>
        <w:tc>
          <w:tcPr>
            <w:tcW w:w="4860" w:type="dxa"/>
          </w:tcPr>
          <w:p w14:paraId="1156E8C5" w14:textId="31230EA1" w:rsidR="007113EA" w:rsidRPr="009A2AB0" w:rsidRDefault="007113EA" w:rsidP="002D1012">
            <w:pPr>
              <w:rPr>
                <w:color w:val="2F5496" w:themeColor="accent1" w:themeShade="BF"/>
              </w:rPr>
            </w:pPr>
          </w:p>
        </w:tc>
      </w:tr>
      <w:tr w:rsidR="007113EA" w:rsidRPr="009A2AB0" w14:paraId="6C98576E" w14:textId="77777777" w:rsidTr="007A0DC0">
        <w:trPr>
          <w:trHeight w:val="734"/>
        </w:trPr>
        <w:tc>
          <w:tcPr>
            <w:tcW w:w="1705" w:type="dxa"/>
          </w:tcPr>
          <w:p w14:paraId="7EA27798" w14:textId="31C629B4" w:rsidR="007113EA" w:rsidRDefault="007A0DC0" w:rsidP="00272976">
            <w:r>
              <w:t>You pull the magnet away from the larger coil.</w:t>
            </w:r>
          </w:p>
        </w:tc>
        <w:tc>
          <w:tcPr>
            <w:tcW w:w="4860" w:type="dxa"/>
          </w:tcPr>
          <w:p w14:paraId="39D2F1F0" w14:textId="77777777" w:rsidR="007113EA" w:rsidRPr="009A2AB0" w:rsidRDefault="007113EA" w:rsidP="00272976">
            <w:pPr>
              <w:rPr>
                <w:color w:val="2F5496" w:themeColor="accent1" w:themeShade="BF"/>
              </w:rPr>
            </w:pPr>
          </w:p>
        </w:tc>
      </w:tr>
      <w:tr w:rsidR="007113EA" w14:paraId="29811B40" w14:textId="698A67CC" w:rsidTr="007A0DC0">
        <w:trPr>
          <w:trHeight w:val="734"/>
        </w:trPr>
        <w:tc>
          <w:tcPr>
            <w:tcW w:w="1705" w:type="dxa"/>
            <w:vAlign w:val="center"/>
          </w:tcPr>
          <w:p w14:paraId="1C81D31E" w14:textId="72591A0F" w:rsidR="007113EA" w:rsidRDefault="007A0DC0" w:rsidP="002D1012">
            <w:bookmarkStart w:id="5" w:name="_Hlk45702730"/>
            <w:bookmarkEnd w:id="3"/>
            <w:r>
              <w:t>You stop the magnet in the middle of the coil.</w:t>
            </w:r>
          </w:p>
        </w:tc>
        <w:tc>
          <w:tcPr>
            <w:tcW w:w="4860" w:type="dxa"/>
          </w:tcPr>
          <w:p w14:paraId="3B8CF433" w14:textId="77777777" w:rsidR="007113EA" w:rsidRPr="009A2AB0" w:rsidRDefault="007113EA" w:rsidP="002D1012">
            <w:pPr>
              <w:rPr>
                <w:color w:val="2F5496" w:themeColor="accent1" w:themeShade="BF"/>
              </w:rPr>
            </w:pPr>
          </w:p>
        </w:tc>
      </w:tr>
      <w:tr w:rsidR="007113EA" w:rsidRPr="009A2AB0" w14:paraId="1E42FBEB" w14:textId="77777777" w:rsidTr="007A0DC0">
        <w:trPr>
          <w:trHeight w:val="734"/>
        </w:trPr>
        <w:tc>
          <w:tcPr>
            <w:tcW w:w="1705" w:type="dxa"/>
          </w:tcPr>
          <w:p w14:paraId="33F5C1F7" w14:textId="5A9EDC43" w:rsidR="007113EA" w:rsidRDefault="007A0DC0" w:rsidP="00272976">
            <w:r>
              <w:t>You move the N pole of the magnet quickly into the smaller coil.</w:t>
            </w:r>
          </w:p>
        </w:tc>
        <w:tc>
          <w:tcPr>
            <w:tcW w:w="4860" w:type="dxa"/>
          </w:tcPr>
          <w:p w14:paraId="761EFFA9" w14:textId="77777777" w:rsidR="007113EA" w:rsidRPr="009A2AB0" w:rsidRDefault="007113EA" w:rsidP="00272976">
            <w:pPr>
              <w:rPr>
                <w:color w:val="2F5496" w:themeColor="accent1" w:themeShade="BF"/>
              </w:rPr>
            </w:pPr>
          </w:p>
        </w:tc>
      </w:tr>
      <w:bookmarkEnd w:id="5"/>
      <w:tr w:rsidR="007113EA" w14:paraId="0AB4942D" w14:textId="53E1D3AB" w:rsidTr="007A0DC0">
        <w:trPr>
          <w:trHeight w:val="734"/>
        </w:trPr>
        <w:tc>
          <w:tcPr>
            <w:tcW w:w="1705" w:type="dxa"/>
            <w:vAlign w:val="center"/>
          </w:tcPr>
          <w:p w14:paraId="58FF2E1B" w14:textId="18444EEC" w:rsidR="007113EA" w:rsidRDefault="007A0DC0" w:rsidP="002D1012">
            <w:r>
              <w:t>You switch the magnet direction and move the S pole of the magnet quickly into the larger coil.</w:t>
            </w:r>
          </w:p>
        </w:tc>
        <w:tc>
          <w:tcPr>
            <w:tcW w:w="4860" w:type="dxa"/>
          </w:tcPr>
          <w:p w14:paraId="5098A311" w14:textId="77777777" w:rsidR="007113EA" w:rsidRPr="009A2AB0" w:rsidRDefault="007113EA" w:rsidP="002D1012">
            <w:pPr>
              <w:rPr>
                <w:color w:val="2F5496" w:themeColor="accent1" w:themeShade="BF"/>
              </w:rPr>
            </w:pPr>
          </w:p>
        </w:tc>
      </w:tr>
      <w:bookmarkEnd w:id="4"/>
    </w:tbl>
    <w:p w14:paraId="4DDF6F6E" w14:textId="0FC2AC53" w:rsidR="00A329BE" w:rsidRDefault="00A329BE" w:rsidP="00A329BE">
      <w:pPr>
        <w:rPr>
          <w:sz w:val="32"/>
          <w:szCs w:val="32"/>
          <w:u w:val="single"/>
        </w:rPr>
      </w:pPr>
    </w:p>
    <w:p w14:paraId="6703FC8C" w14:textId="61D18EB0" w:rsidR="001E769C" w:rsidRDefault="00FC6510" w:rsidP="00CD04A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Part II: Induce a Current in a Real Wire</w:t>
      </w:r>
    </w:p>
    <w:p w14:paraId="7B8BB0C9" w14:textId="6F168BC2" w:rsidR="00CD04A7" w:rsidRDefault="00CD04A7" w:rsidP="00CD04A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3F67BF" w:rsidRPr="009A2AB0" w14:paraId="3AFD30F0" w14:textId="77777777" w:rsidTr="00272976">
        <w:trPr>
          <w:trHeight w:val="734"/>
        </w:trPr>
        <w:tc>
          <w:tcPr>
            <w:tcW w:w="2245" w:type="dxa"/>
          </w:tcPr>
          <w:p w14:paraId="1A137E44" w14:textId="4714CDD7" w:rsidR="003F67BF" w:rsidRPr="00242B05" w:rsidRDefault="00E94533" w:rsidP="00272976">
            <w:pPr>
              <w:rPr>
                <w:iCs/>
              </w:rPr>
            </w:pPr>
            <w:bookmarkStart w:id="6" w:name="_Hlk45718066"/>
            <w:r>
              <w:rPr>
                <w:iCs/>
              </w:rPr>
              <w:t>Maximum current for 4 coils.</w:t>
            </w:r>
          </w:p>
        </w:tc>
        <w:tc>
          <w:tcPr>
            <w:tcW w:w="1980" w:type="dxa"/>
          </w:tcPr>
          <w:p w14:paraId="78DFC107" w14:textId="77777777" w:rsidR="003F67BF" w:rsidRPr="009A2AB0" w:rsidRDefault="003F67BF" w:rsidP="00272976">
            <w:pPr>
              <w:rPr>
                <w:color w:val="2F5496" w:themeColor="accent1" w:themeShade="BF"/>
              </w:rPr>
            </w:pPr>
          </w:p>
        </w:tc>
      </w:tr>
      <w:bookmarkEnd w:id="6"/>
    </w:tbl>
    <w:p w14:paraId="320C39D5" w14:textId="77777777" w:rsidR="003F67BF" w:rsidRDefault="003F67BF" w:rsidP="00CD04A7">
      <w:pPr>
        <w:rPr>
          <w:sz w:val="32"/>
          <w:szCs w:val="32"/>
          <w:u w:val="single"/>
        </w:rPr>
      </w:pPr>
    </w:p>
    <w:p w14:paraId="55536607" w14:textId="77777777" w:rsidR="003F67BF" w:rsidRDefault="003F67BF" w:rsidP="00CD04A7">
      <w:pPr>
        <w:rPr>
          <w:sz w:val="32"/>
          <w:szCs w:val="32"/>
          <w:u w:val="single"/>
        </w:rPr>
      </w:pPr>
    </w:p>
    <w:p w14:paraId="79E29181" w14:textId="4EFC7548" w:rsidR="007113EA" w:rsidRDefault="007113EA" w:rsidP="00CD04A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1E769C" w:rsidRPr="009A2AB0" w14:paraId="0E70E142" w14:textId="77777777" w:rsidTr="00272976">
        <w:trPr>
          <w:trHeight w:val="734"/>
        </w:trPr>
        <w:tc>
          <w:tcPr>
            <w:tcW w:w="2245" w:type="dxa"/>
          </w:tcPr>
          <w:p w14:paraId="7EDBFA60" w14:textId="6A805F88" w:rsidR="001E769C" w:rsidRPr="00242B05" w:rsidRDefault="00E94533" w:rsidP="00272976">
            <w:pPr>
              <w:rPr>
                <w:iCs/>
              </w:rPr>
            </w:pPr>
            <w:r>
              <w:rPr>
                <w:iCs/>
              </w:rPr>
              <w:t>Maximum current for 2 coils</w:t>
            </w:r>
          </w:p>
        </w:tc>
        <w:tc>
          <w:tcPr>
            <w:tcW w:w="1980" w:type="dxa"/>
          </w:tcPr>
          <w:p w14:paraId="58213EBE" w14:textId="77777777" w:rsidR="001E769C" w:rsidRPr="009A2AB0" w:rsidRDefault="001E769C" w:rsidP="00272976">
            <w:pPr>
              <w:rPr>
                <w:color w:val="2F5496" w:themeColor="accent1" w:themeShade="BF"/>
              </w:rPr>
            </w:pPr>
          </w:p>
        </w:tc>
      </w:tr>
    </w:tbl>
    <w:p w14:paraId="4264D9B4" w14:textId="77777777" w:rsidR="001E769C" w:rsidRDefault="001E769C" w:rsidP="00CD04A7">
      <w:pPr>
        <w:rPr>
          <w:sz w:val="32"/>
          <w:szCs w:val="32"/>
          <w:u w:val="single"/>
        </w:rPr>
      </w:pPr>
    </w:p>
    <w:p w14:paraId="3CCD0C08" w14:textId="77777777" w:rsidR="001E769C" w:rsidRDefault="001E769C" w:rsidP="00CD04A7">
      <w:pPr>
        <w:rPr>
          <w:sz w:val="32"/>
          <w:szCs w:val="32"/>
          <w:u w:val="single"/>
        </w:rPr>
      </w:pPr>
    </w:p>
    <w:p w14:paraId="3CE93236" w14:textId="77777777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  <w:bookmarkStart w:id="7" w:name="_GoBack"/>
      <w:bookmarkEnd w:id="7"/>
    </w:p>
    <w:p w14:paraId="6A8B04B3" w14:textId="504D806D" w:rsidR="00FE06F9" w:rsidRDefault="00FE06F9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Analysis Questions</w:t>
      </w:r>
    </w:p>
    <w:p w14:paraId="1DDC6C18" w14:textId="376A7DD8" w:rsidR="00BF1E57" w:rsidRDefault="00FE06F9" w:rsidP="009A2AB0">
      <w:pPr>
        <w:jc w:val="center"/>
        <w:rPr>
          <w:i/>
          <w:iCs/>
        </w:rPr>
      </w:pPr>
      <w:r>
        <w:rPr>
          <w:i/>
          <w:iCs/>
        </w:rPr>
        <w:t>Answer the Analysis Questions in the space below.</w:t>
      </w:r>
    </w:p>
    <w:p w14:paraId="0B6A8CEE" w14:textId="3ADA93C7" w:rsidR="004F6D34" w:rsidRPr="004F6D34" w:rsidRDefault="004F6D34" w:rsidP="004F6D34">
      <w:pPr>
        <w:rPr>
          <w:color w:val="2F5496" w:themeColor="accent1" w:themeShade="BF"/>
        </w:rPr>
      </w:pPr>
    </w:p>
    <w:sectPr w:rsidR="004F6D34" w:rsidRPr="004F6D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02DA" w14:textId="77777777" w:rsidR="00F57DB0" w:rsidRDefault="00F57DB0" w:rsidP="00410DDC">
      <w:pPr>
        <w:spacing w:after="0" w:line="240" w:lineRule="auto"/>
      </w:pPr>
      <w:r>
        <w:separator/>
      </w:r>
    </w:p>
  </w:endnote>
  <w:endnote w:type="continuationSeparator" w:id="0">
    <w:p w14:paraId="3D733439" w14:textId="77777777" w:rsidR="00F57DB0" w:rsidRDefault="00F57DB0" w:rsidP="004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D6727" w14:textId="29CECCB4" w:rsidR="00410DDC" w:rsidRDefault="00410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8AF7D" w14:textId="77777777" w:rsidR="00410DDC" w:rsidRDefault="0041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9A5D" w14:textId="77777777" w:rsidR="00F57DB0" w:rsidRDefault="00F57DB0" w:rsidP="00410DDC">
      <w:pPr>
        <w:spacing w:after="0" w:line="240" w:lineRule="auto"/>
      </w:pPr>
      <w:r>
        <w:separator/>
      </w:r>
    </w:p>
  </w:footnote>
  <w:footnote w:type="continuationSeparator" w:id="0">
    <w:p w14:paraId="59C1510A" w14:textId="77777777" w:rsidR="00F57DB0" w:rsidRDefault="00F57DB0" w:rsidP="0041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215"/>
    <w:multiLevelType w:val="hybridMultilevel"/>
    <w:tmpl w:val="ADCA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5"/>
    <w:rsid w:val="000074E7"/>
    <w:rsid w:val="00010857"/>
    <w:rsid w:val="000502EE"/>
    <w:rsid w:val="00124574"/>
    <w:rsid w:val="0014638F"/>
    <w:rsid w:val="001A1078"/>
    <w:rsid w:val="001E769C"/>
    <w:rsid w:val="00242B05"/>
    <w:rsid w:val="00246547"/>
    <w:rsid w:val="0027564C"/>
    <w:rsid w:val="002F2E73"/>
    <w:rsid w:val="0032033D"/>
    <w:rsid w:val="00370778"/>
    <w:rsid w:val="003951E5"/>
    <w:rsid w:val="003F67BF"/>
    <w:rsid w:val="00410DDC"/>
    <w:rsid w:val="00466D27"/>
    <w:rsid w:val="004B641B"/>
    <w:rsid w:val="004F6D34"/>
    <w:rsid w:val="005155CB"/>
    <w:rsid w:val="005352A9"/>
    <w:rsid w:val="005711A0"/>
    <w:rsid w:val="005B0D2D"/>
    <w:rsid w:val="006515B5"/>
    <w:rsid w:val="006850DB"/>
    <w:rsid w:val="006C6602"/>
    <w:rsid w:val="006E5031"/>
    <w:rsid w:val="006F1D95"/>
    <w:rsid w:val="007113EA"/>
    <w:rsid w:val="007115AF"/>
    <w:rsid w:val="00766C92"/>
    <w:rsid w:val="007A0DC0"/>
    <w:rsid w:val="00817148"/>
    <w:rsid w:val="00871A8A"/>
    <w:rsid w:val="008C42C7"/>
    <w:rsid w:val="009118AD"/>
    <w:rsid w:val="00936E1E"/>
    <w:rsid w:val="009A2AB0"/>
    <w:rsid w:val="009C677B"/>
    <w:rsid w:val="009D6C60"/>
    <w:rsid w:val="00A00FFB"/>
    <w:rsid w:val="00A329BE"/>
    <w:rsid w:val="00A665AA"/>
    <w:rsid w:val="00A7482B"/>
    <w:rsid w:val="00AD3DAA"/>
    <w:rsid w:val="00B106EE"/>
    <w:rsid w:val="00B30E10"/>
    <w:rsid w:val="00B44E97"/>
    <w:rsid w:val="00B94886"/>
    <w:rsid w:val="00BC3F95"/>
    <w:rsid w:val="00BF1E57"/>
    <w:rsid w:val="00C168A8"/>
    <w:rsid w:val="00CB6AD3"/>
    <w:rsid w:val="00CD04A7"/>
    <w:rsid w:val="00CF3D13"/>
    <w:rsid w:val="00D2036E"/>
    <w:rsid w:val="00D215B2"/>
    <w:rsid w:val="00DB1655"/>
    <w:rsid w:val="00DE53B0"/>
    <w:rsid w:val="00E03421"/>
    <w:rsid w:val="00E17B28"/>
    <w:rsid w:val="00E94533"/>
    <w:rsid w:val="00EA6671"/>
    <w:rsid w:val="00F11258"/>
    <w:rsid w:val="00F57DB0"/>
    <w:rsid w:val="00F6114D"/>
    <w:rsid w:val="00F71A54"/>
    <w:rsid w:val="00FC6510"/>
    <w:rsid w:val="00FE06F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7C8"/>
  <w15:chartTrackingRefBased/>
  <w15:docId w15:val="{9D5C2F5C-517C-4972-A565-3CE34AE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DC"/>
  </w:style>
  <w:style w:type="paragraph" w:styleId="Footer">
    <w:name w:val="footer"/>
    <w:basedOn w:val="Normal"/>
    <w:link w:val="Foot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DC"/>
  </w:style>
  <w:style w:type="character" w:styleId="PlaceholderText">
    <w:name w:val="Placeholder Text"/>
    <w:basedOn w:val="DefaultParagraphFont"/>
    <w:uiPriority w:val="99"/>
    <w:semiHidden/>
    <w:rsid w:val="00BF1E57"/>
    <w:rPr>
      <w:color w:val="808080"/>
    </w:rPr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</w:style>
  <w:style w:type="table" w:styleId="TableGrid">
    <w:name w:val="Table Grid"/>
    <w:basedOn w:val="TableNormal"/>
    <w:uiPriority w:val="39"/>
    <w:rsid w:val="009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B512B60A2F4DB902C674F21ECB10" ma:contentTypeVersion="10" ma:contentTypeDescription="Create a new document." ma:contentTypeScope="" ma:versionID="6574107a47f838786b60d727ed043c71">
  <xsd:schema xmlns:xsd="http://www.w3.org/2001/XMLSchema" xmlns:xs="http://www.w3.org/2001/XMLSchema" xmlns:p="http://schemas.microsoft.com/office/2006/metadata/properties" xmlns:ns3="f16ee7b6-6e97-4380-b6c0-4bcb0c1fa8f6" xmlns:ns4="547e1ffa-74ae-4cdb-985c-478dee54f1f1" targetNamespace="http://schemas.microsoft.com/office/2006/metadata/properties" ma:root="true" ma:fieldsID="3b45dbc748548abf07e9ca3e586d489a" ns3:_="" ns4:_="">
    <xsd:import namespace="f16ee7b6-6e97-4380-b6c0-4bcb0c1fa8f6"/>
    <xsd:import namespace="547e1ffa-74ae-4cdb-985c-478dee54f1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e7b6-6e97-4380-b6c0-4bcb0c1f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1ffa-74ae-4cdb-985c-478dee54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1A6E5-02B9-401D-9986-62C2BB3AC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3227B-2674-42FB-BF34-004979EE0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1A61E-2A2C-4E01-840B-6FD4B449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ee7b6-6e97-4380-b6c0-4bcb0c1fa8f6"/>
    <ds:schemaRef ds:uri="547e1ffa-74ae-4cdb-985c-478dee54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Moeller</dc:creator>
  <cp:keywords/>
  <dc:description/>
  <cp:lastModifiedBy>Anthony Moeller</cp:lastModifiedBy>
  <cp:revision>4</cp:revision>
  <dcterms:created xsi:type="dcterms:W3CDTF">2020-08-07T21:32:00Z</dcterms:created>
  <dcterms:modified xsi:type="dcterms:W3CDTF">2020-08-07T22:36:00Z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0x01010061B4B512B60A2F4DB902C674F21ECB10</vt:lpwstr>
  </property>
</Properties>
</file>